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1" w:rsidRDefault="00441511" w:rsidP="00441511">
      <w:pPr>
        <w:pStyle w:val="Nagwek2"/>
        <w:shd w:val="clear" w:color="auto" w:fill="FFFFFF"/>
        <w:spacing w:before="420" w:after="120" w:line="420" w:lineRule="atLeast"/>
        <w:rPr>
          <w:rFonts w:ascii="Arial" w:eastAsia="Times New Roman" w:hAnsi="Arial"/>
          <w:color w:val="1F1F1F"/>
          <w:sz w:val="30"/>
          <w:szCs w:val="30"/>
        </w:rPr>
      </w:pPr>
      <w:r>
        <w:rPr>
          <w:rFonts w:ascii="Arial" w:eastAsia="Times New Roman" w:hAnsi="Arial"/>
          <w:color w:val="1F1F1F"/>
          <w:sz w:val="30"/>
          <w:szCs w:val="30"/>
        </w:rPr>
        <w:t>Deskrypcja do filmu: Jednośladem bezpiecznie do celu (Motocyklista)</w:t>
      </w:r>
    </w:p>
    <w:p w:rsidR="00441511" w:rsidRDefault="00441511" w:rsidP="00441511">
      <w:pPr>
        <w:pStyle w:val="NormalnyWeb"/>
        <w:shd w:val="clear" w:color="auto" w:fill="FFFFFF"/>
        <w:spacing w:before="0" w:beforeAutospacing="0" w:after="240" w:afterAutospacing="0" w:line="390" w:lineRule="atLeast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Czas trwania:</w:t>
      </w:r>
      <w:r w:rsidR="00FC03F7">
        <w:rPr>
          <w:rFonts w:ascii="Arial" w:hAnsi="Arial"/>
          <w:color w:val="1F1F1F"/>
        </w:rPr>
        <w:t xml:space="preserve"> 00:15</w:t>
      </w:r>
    </w:p>
    <w:p w:rsidR="00441511" w:rsidRDefault="00441511" w:rsidP="00441511">
      <w:pPr>
        <w:pStyle w:val="NormalnyWeb"/>
        <w:shd w:val="clear" w:color="auto" w:fill="FFFFFF"/>
        <w:spacing w:after="240" w:line="390" w:lineRule="atLeast"/>
        <w:jc w:val="both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Ogólny opis:</w:t>
      </w:r>
      <w:r>
        <w:rPr>
          <w:rFonts w:ascii="Arial" w:hAnsi="Arial"/>
          <w:color w:val="1F1F1F"/>
        </w:rPr>
        <w:t xml:space="preserve"> Krótki spot edukacyjno-informacyjny skierowany do motocyklistów, apelujący o bezpieczną jazdę. Film ma formę statycznej planszy z elementami graficznymi i tekstem. Film nie posiada ścieżki dźwiękowej. Przez cały film </w:t>
      </w:r>
      <w:r w:rsidRPr="00441511">
        <w:rPr>
          <w:rFonts w:ascii="Arial" w:hAnsi="Arial"/>
          <w:color w:val="1F1F1F"/>
        </w:rPr>
        <w:t xml:space="preserve">w lewym górnym narożniku </w:t>
      </w:r>
      <w:r>
        <w:rPr>
          <w:rFonts w:ascii="Arial" w:hAnsi="Arial"/>
          <w:color w:val="1F1F1F"/>
        </w:rPr>
        <w:t xml:space="preserve">widoczna jest </w:t>
      </w:r>
      <w:r w:rsidRPr="00441511">
        <w:rPr>
          <w:rFonts w:ascii="Arial" w:hAnsi="Arial"/>
          <w:color w:val="1F1F1F"/>
        </w:rPr>
        <w:t>stalowa</w:t>
      </w:r>
      <w:r>
        <w:rPr>
          <w:rFonts w:ascii="Arial" w:hAnsi="Arial"/>
          <w:color w:val="1F1F1F"/>
        </w:rPr>
        <w:t xml:space="preserve"> gwiazda policyjna z </w:t>
      </w:r>
      <w:r w:rsidRPr="00441511">
        <w:rPr>
          <w:rFonts w:ascii="Arial" w:hAnsi="Arial"/>
          <w:color w:val="1F1F1F"/>
        </w:rPr>
        <w:t>nr telefonu „112” oraz ota</w:t>
      </w:r>
      <w:r>
        <w:rPr>
          <w:rFonts w:ascii="Arial" w:hAnsi="Arial"/>
          <w:color w:val="1F1F1F"/>
        </w:rPr>
        <w:t>czającym ją napisem „POMAGAMY I C</w:t>
      </w:r>
      <w:r w:rsidRPr="00441511">
        <w:rPr>
          <w:rFonts w:ascii="Arial" w:hAnsi="Arial"/>
          <w:color w:val="1F1F1F"/>
        </w:rPr>
        <w:t>HRONIMY”.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441511" w:rsidTr="00441511">
        <w:trPr>
          <w:tblHeader/>
        </w:trPr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441511">
            <w:pPr>
              <w:spacing w:line="300" w:lineRule="atLeast"/>
              <w:ind w:firstLine="661"/>
              <w:rPr>
                <w:rFonts w:ascii="Arial" w:eastAsia="Times New Roman" w:hAnsi="Arial"/>
                <w:color w:val="1F1F1F"/>
              </w:rPr>
            </w:pP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00:00 – 00:02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>Plansza z jasnoniebieskim tłem. Z prawej strony, zza krawędzi ekranu, wyłania się ciemnoniebieski, łukowaty kształt.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00:02 – 00:03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Ciemnoniebieski kształt wypełnia prawą stronę ekranu, odsłaniając film </w:t>
            </w:r>
          </w:p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motocyklisty poruszającego się po drodze. Postać siedzi na czarnym </w:t>
            </w:r>
          </w:p>
          <w:p w:rsidR="00441511" w:rsidRPr="00441511" w:rsidRDefault="00441511" w:rsidP="00D24F8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>motocyklu, ujęta od tyłu w</w:t>
            </w:r>
            <w:r w:rsidR="00D24F81">
              <w:rPr>
                <w:rFonts w:ascii="Times New Roman" w:hAnsi="Times New Roman" w:cs="Times New Roman"/>
              </w:rPr>
              <w:t xml:space="preserve"> profilu. Ubrana jest w czarną kurtkę i biały kask z </w:t>
            </w:r>
            <w:bookmarkStart w:id="0" w:name="_GoBack"/>
            <w:bookmarkEnd w:id="0"/>
            <w:r w:rsidRPr="00441511">
              <w:rPr>
                <w:rFonts w:ascii="Times New Roman" w:hAnsi="Times New Roman" w:cs="Times New Roman"/>
              </w:rPr>
              <w:t>czarno-niebieskim wzorem. Tło zdjęcia jest ciemne, nieostre.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00:03 – 00:04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W lewym dolnym rogu, na jasnoniebieskim tle, pojawia się duży, </w:t>
            </w:r>
          </w:p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biały napis: MOTOCYKLISTO ZWOLNIJ!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00:04 – 00:05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W prawym dolnym rogu, na tle zdjęcia, pojawia się mały znak graficzny: biały romb z czerwoną obwódką i literą „R” w środku (symbol ruchu drogowego).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00:05 – 00:08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Poniżej białego napisu pojawia się kolejny wyraz DOJEDŹ, tym razem w kolorze ciemnoniebieskim. 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 w:cs="Arial"/>
                <w:color w:val="1F1F1F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</w:rPr>
              <w:t>00:08 – 00:13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Główny biały tekst („MOTOCYKLISTO ZWOLNIJ!”) oraz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1511">
              <w:rPr>
                <w:rFonts w:ascii="Times New Roman" w:eastAsia="Times New Roman" w:hAnsi="Times New Roman" w:cs="Times New Roman"/>
              </w:rPr>
              <w:t>napis („DOJEDŹ”) znikają. W ich miejsce pojawia się nowy, biały napis w trzech rzędach – JEDNOŚLADEM BEZPIECZNIE DO CELU. Układ graficzny z logo policji, motocyklistą i znakiem „R” pozostaje bez zmian do końca filmu.</w:t>
            </w:r>
          </w:p>
        </w:tc>
      </w:tr>
    </w:tbl>
    <w:p w:rsidR="00441511" w:rsidRDefault="00441511" w:rsidP="00441511"/>
    <w:p w:rsidR="00240315" w:rsidRDefault="00240315"/>
    <w:sectPr w:rsidR="0024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1"/>
    <w:rsid w:val="00240315"/>
    <w:rsid w:val="00441511"/>
    <w:rsid w:val="00D24F81"/>
    <w:rsid w:val="00F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24F4"/>
  <w15:chartTrackingRefBased/>
  <w15:docId w15:val="{2D9B9486-FD9D-4A99-B9BE-DF090DB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511"/>
    <w:pPr>
      <w:spacing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151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4415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441511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965739</dc:creator>
  <cp:keywords/>
  <dc:description/>
  <cp:lastModifiedBy>965739</cp:lastModifiedBy>
  <cp:revision>3</cp:revision>
  <dcterms:created xsi:type="dcterms:W3CDTF">2026-03-31T12:46:00Z</dcterms:created>
  <dcterms:modified xsi:type="dcterms:W3CDTF">2026-03-31T13:07:00Z</dcterms:modified>
</cp:coreProperties>
</file>